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B04F" w14:textId="41670911" w:rsidR="009B76C5" w:rsidRDefault="00973D86" w:rsidP="009B76C5">
      <w:pPr>
        <w:pStyle w:val="TRNvel1"/>
        <w:numPr>
          <w:ilvl w:val="0"/>
          <w:numId w:val="0"/>
        </w:numPr>
        <w:tabs>
          <w:tab w:val="left" w:pos="426"/>
        </w:tabs>
        <w:jc w:val="center"/>
      </w:pPr>
      <w:bookmarkStart w:id="0" w:name="_Hlk496772976"/>
      <w:r>
        <w:t xml:space="preserve">valor estimado </w:t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931"/>
        <w:gridCol w:w="2785"/>
        <w:gridCol w:w="664"/>
        <w:gridCol w:w="960"/>
        <w:gridCol w:w="1885"/>
        <w:gridCol w:w="1842"/>
      </w:tblGrid>
      <w:tr w:rsidR="00DA7663" w:rsidRPr="00DA7663" w14:paraId="65CFFF5A" w14:textId="77777777" w:rsidTr="00DA7663">
        <w:trPr>
          <w:jc w:val="center"/>
        </w:trPr>
        <w:tc>
          <w:tcPr>
            <w:tcW w:w="931" w:type="dxa"/>
            <w:shd w:val="clear" w:color="auto" w:fill="F2F2F2" w:themeFill="background1" w:themeFillShade="F2"/>
            <w:vAlign w:val="center"/>
          </w:tcPr>
          <w:bookmarkEnd w:id="0"/>
          <w:p w14:paraId="29ECE1BF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ITEM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7F9D2510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14:paraId="4AA3DE5C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UNID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0B963988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QUANT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6524AC70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 xml:space="preserve">VALOR </w:t>
            </w:r>
          </w:p>
          <w:p w14:paraId="4AF83754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F6F67E9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 xml:space="preserve">VALOR </w:t>
            </w:r>
          </w:p>
          <w:p w14:paraId="5FF219AE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DA7663" w:rsidRPr="00DA7663" w14:paraId="1E29C500" w14:textId="77777777" w:rsidTr="00DA7663">
        <w:trPr>
          <w:jc w:val="center"/>
        </w:trPr>
        <w:tc>
          <w:tcPr>
            <w:tcW w:w="931" w:type="dxa"/>
            <w:vAlign w:val="center"/>
          </w:tcPr>
          <w:p w14:paraId="7784030C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01</w:t>
            </w:r>
          </w:p>
        </w:tc>
        <w:tc>
          <w:tcPr>
            <w:tcW w:w="2785" w:type="dxa"/>
            <w:vAlign w:val="center"/>
          </w:tcPr>
          <w:p w14:paraId="1E75DE05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Certificado e-CPF A3 ICP Brasil – 3 anos</w:t>
            </w:r>
          </w:p>
        </w:tc>
        <w:tc>
          <w:tcPr>
            <w:tcW w:w="664" w:type="dxa"/>
            <w:vAlign w:val="center"/>
          </w:tcPr>
          <w:p w14:paraId="2AD326A2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Serv.</w:t>
            </w:r>
          </w:p>
        </w:tc>
        <w:tc>
          <w:tcPr>
            <w:tcW w:w="960" w:type="dxa"/>
            <w:vAlign w:val="center"/>
          </w:tcPr>
          <w:p w14:paraId="017DCCE7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131</w:t>
            </w:r>
          </w:p>
        </w:tc>
        <w:tc>
          <w:tcPr>
            <w:tcW w:w="1885" w:type="dxa"/>
            <w:vAlign w:val="center"/>
          </w:tcPr>
          <w:p w14:paraId="3FF01629" w14:textId="6B41E61D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R$ 148,49</w:t>
            </w:r>
          </w:p>
        </w:tc>
        <w:tc>
          <w:tcPr>
            <w:tcW w:w="1842" w:type="dxa"/>
            <w:vAlign w:val="center"/>
          </w:tcPr>
          <w:p w14:paraId="788EED12" w14:textId="7B4AF09F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R$ </w:t>
            </w:r>
            <w:r w:rsidRPr="00DA7663">
              <w:rPr>
                <w:rFonts w:cs="Arial"/>
                <w:b/>
                <w:sz w:val="20"/>
                <w:szCs w:val="20"/>
              </w:rPr>
              <w:t>19.452,19</w:t>
            </w:r>
          </w:p>
        </w:tc>
      </w:tr>
      <w:tr w:rsidR="00DA7663" w:rsidRPr="00DA7663" w14:paraId="3BB11A09" w14:textId="77777777" w:rsidTr="00DA7663">
        <w:trPr>
          <w:jc w:val="center"/>
        </w:trPr>
        <w:tc>
          <w:tcPr>
            <w:tcW w:w="931" w:type="dxa"/>
            <w:vAlign w:val="center"/>
          </w:tcPr>
          <w:p w14:paraId="43775569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02</w:t>
            </w:r>
          </w:p>
        </w:tc>
        <w:tc>
          <w:tcPr>
            <w:tcW w:w="2785" w:type="dxa"/>
            <w:vAlign w:val="center"/>
          </w:tcPr>
          <w:p w14:paraId="541470C3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 xml:space="preserve">Mídia Token </w:t>
            </w:r>
          </w:p>
        </w:tc>
        <w:tc>
          <w:tcPr>
            <w:tcW w:w="664" w:type="dxa"/>
            <w:vAlign w:val="center"/>
          </w:tcPr>
          <w:p w14:paraId="2F36DDF4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vAlign w:val="center"/>
          </w:tcPr>
          <w:p w14:paraId="66EDAFCE" w14:textId="77777777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131</w:t>
            </w:r>
          </w:p>
        </w:tc>
        <w:tc>
          <w:tcPr>
            <w:tcW w:w="1885" w:type="dxa"/>
            <w:vAlign w:val="center"/>
          </w:tcPr>
          <w:p w14:paraId="584302CE" w14:textId="7F8E8F25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R$ 129,00</w:t>
            </w:r>
          </w:p>
        </w:tc>
        <w:tc>
          <w:tcPr>
            <w:tcW w:w="1842" w:type="dxa"/>
            <w:vAlign w:val="center"/>
          </w:tcPr>
          <w:p w14:paraId="1DCF7B12" w14:textId="666DE10B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R$ 16.899,00</w:t>
            </w:r>
          </w:p>
        </w:tc>
      </w:tr>
      <w:tr w:rsidR="00DA7663" w:rsidRPr="00DA7663" w14:paraId="277959CD" w14:textId="77777777" w:rsidTr="00DA7663">
        <w:trPr>
          <w:jc w:val="center"/>
        </w:trPr>
        <w:tc>
          <w:tcPr>
            <w:tcW w:w="5340" w:type="dxa"/>
            <w:gridSpan w:val="4"/>
            <w:vAlign w:val="center"/>
          </w:tcPr>
          <w:p w14:paraId="5D4C4962" w14:textId="3891C585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7663">
              <w:rPr>
                <w:rFonts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727" w:type="dxa"/>
            <w:gridSpan w:val="2"/>
            <w:vAlign w:val="center"/>
          </w:tcPr>
          <w:p w14:paraId="190D1F60" w14:textId="6B82AF14" w:rsidR="00DA7663" w:rsidRPr="00DA7663" w:rsidRDefault="00DA7663" w:rsidP="00441F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R$ 36.351,19</w:t>
            </w:r>
          </w:p>
        </w:tc>
      </w:tr>
    </w:tbl>
    <w:p w14:paraId="58D4AB77" w14:textId="77777777" w:rsidR="004F072C" w:rsidRDefault="004F072C" w:rsidP="00973373">
      <w:pPr>
        <w:pStyle w:val="Ttulo1"/>
        <w:rPr>
          <w:rFonts w:ascii="Calibri" w:hAnsi="Calibri" w:cs="Calibri"/>
          <w:sz w:val="20"/>
          <w:szCs w:val="20"/>
        </w:rPr>
      </w:pPr>
    </w:p>
    <w:p w14:paraId="5AA48BFC" w14:textId="77777777" w:rsidR="004F072C" w:rsidRDefault="004F072C" w:rsidP="00973373">
      <w:pPr>
        <w:pStyle w:val="Ttulo1"/>
        <w:rPr>
          <w:rFonts w:ascii="Calibri" w:hAnsi="Calibri" w:cs="Calibri"/>
          <w:sz w:val="20"/>
          <w:szCs w:val="20"/>
        </w:rPr>
      </w:pPr>
    </w:p>
    <w:p w14:paraId="5B99C841" w14:textId="77777777" w:rsidR="004F072C" w:rsidRDefault="004F072C" w:rsidP="00973373">
      <w:pPr>
        <w:pStyle w:val="Ttulo1"/>
        <w:rPr>
          <w:rFonts w:ascii="Calibri" w:hAnsi="Calibri" w:cs="Calibri"/>
          <w:sz w:val="20"/>
          <w:szCs w:val="20"/>
        </w:rPr>
      </w:pPr>
    </w:p>
    <w:p w14:paraId="7C3C731D" w14:textId="77777777" w:rsidR="004F072C" w:rsidRDefault="004F072C" w:rsidP="00973373">
      <w:pPr>
        <w:pStyle w:val="Ttulo1"/>
        <w:rPr>
          <w:rFonts w:ascii="Calibri" w:hAnsi="Calibri" w:cs="Calibri"/>
          <w:sz w:val="20"/>
          <w:szCs w:val="20"/>
        </w:rPr>
      </w:pPr>
    </w:p>
    <w:sectPr w:rsidR="004F072C" w:rsidSect="004F072C">
      <w:headerReference w:type="default" r:id="rId9"/>
      <w:footerReference w:type="default" r:id="rId10"/>
      <w:pgSz w:w="11906" w:h="16838"/>
      <w:pgMar w:top="1843" w:right="1133" w:bottom="1417" w:left="1701" w:header="311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 wne:kcmSecondary="004E">
      <wne:acd wne:acdName="acd12"/>
    </wne:keymap>
    <wne:keymap wne:kcmPrimary="044E" wne:kcmSecondary="0031">
      <wne:acd wne:acdName="acd6"/>
    </wne:keymap>
    <wne:keymap wne:kcmPrimary="044E" wne:kcmSecondary="0032">
      <wne:acd wne:acdName="acd7"/>
    </wne:keymap>
    <wne:keymap wne:kcmPrimary="044E" wne:kcmSecondary="0033">
      <wne:acd wne:acdName="acd9"/>
    </wne:keymap>
    <wne:keymap wne:kcmPrimary="044E" wne:kcmSecondary="0034">
      <wne:acd wne:acdName="acd8"/>
    </wne:keymap>
    <wne:keymap wne:kcmPrimary="044E" wne:kcmSecondary="0035">
      <wne:acd wne:acdName="acd10"/>
    </wne:keymap>
    <wne:keymap wne:kcmPrimary="044E" wne:kcmSecondary="0036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AAA" wne:acdName="acd0" wne:fciIndexBasedOn="0065"/>
    <wne:acd wne:argValue="AQAAAAAA" wne:acdName="acd1" wne:fciIndexBasedOn="0065"/>
    <wne:acd wne:argValue="AQAAAAAA" wne:acdName="acd2" wne:fciIndexBasedOn="0065"/>
    <wne:acd wne:argValue="AQAAAAAA" wne:acdName="acd3" wne:fciIndexBasedOn="0065"/>
    <wne:acd wne:acdName="acd4" wne:fciIndexBasedOn="0065"/>
    <wne:acd wne:acdName="acd5" wne:fciIndexBasedOn="0065"/>
    <wne:acd wne:argValue="AgBUAFIAIABOAO0AdgBlAGwAIAAxAA==" wne:acdName="acd6" wne:fciIndexBasedOn="0065"/>
    <wne:acd wne:argValue="AgBUAFIAIABOAO0AdgBlAGwAIAAyAA==" wne:acdName="acd7" wne:fciIndexBasedOn="0065"/>
    <wne:acd wne:argValue="AgBUAFIAIABOAO0AdgBlAGwAIAA0AA==" wne:acdName="acd8" wne:fciIndexBasedOn="0065"/>
    <wne:acd wne:argValue="AgBUAFIAIABOAO0AdgBlAGwAIAAzAA==" wne:acdName="acd9" wne:fciIndexBasedOn="0065"/>
    <wne:acd wne:argValue="AgBUAFIAIABOAO0AdgBlAGwAIAA1AA==" wne:acdName="acd10" wne:fciIndexBasedOn="0065"/>
    <wne:acd wne:argValue="AgBUAFIAIABOAO0AdgBlAGwAIAA2AA==" wne:acdName="acd11" wne:fciIndexBasedOn="0065"/>
    <wne:acd wne:argValue="AQAAAAAA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1641" w14:textId="77777777" w:rsidR="002E0143" w:rsidRDefault="002E0143" w:rsidP="00DD44E1">
      <w:pPr>
        <w:spacing w:after="0" w:line="240" w:lineRule="auto"/>
      </w:pPr>
      <w:r>
        <w:separator/>
      </w:r>
    </w:p>
  </w:endnote>
  <w:endnote w:type="continuationSeparator" w:id="0">
    <w:p w14:paraId="133C5D09" w14:textId="77777777" w:rsidR="002E0143" w:rsidRDefault="002E0143" w:rsidP="00DD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96AE" w14:textId="77777777" w:rsidR="004F072C" w:rsidRPr="00404BC7" w:rsidRDefault="004F072C" w:rsidP="004F072C">
    <w:pPr>
      <w:pStyle w:val="Rodap"/>
      <w:spacing w:line="360" w:lineRule="auto"/>
      <w:jc w:val="left"/>
      <w:rPr>
        <w:rFonts w:cs="Arial"/>
        <w:b/>
        <w:color w:val="25408F"/>
        <w:sz w:val="18"/>
        <w:szCs w:val="18"/>
      </w:rPr>
    </w:pPr>
    <w:r w:rsidRPr="00404BC7">
      <w:rPr>
        <w:rFonts w:cs="Arial"/>
        <w:b/>
        <w:color w:val="25408F"/>
        <w:sz w:val="18"/>
        <w:szCs w:val="18"/>
      </w:rPr>
      <w:t>Sesc – Serviço Social do Comércio | Departamento Regional Minas Gerais | www.sescm</w:t>
    </w:r>
    <w:r>
      <w:rPr>
        <w:rFonts w:cs="Arial"/>
        <w:b/>
        <w:color w:val="25408F"/>
        <w:sz w:val="18"/>
        <w:szCs w:val="18"/>
      </w:rPr>
      <w:t>g</w:t>
    </w:r>
    <w:r w:rsidRPr="00404BC7">
      <w:rPr>
        <w:rFonts w:cs="Arial"/>
        <w:b/>
        <w:color w:val="25408F"/>
        <w:sz w:val="18"/>
        <w:szCs w:val="18"/>
      </w:rPr>
      <w:t>.com.br</w:t>
    </w:r>
  </w:p>
  <w:p w14:paraId="4A3486FF" w14:textId="77777777" w:rsidR="004F072C" w:rsidRPr="00404BC7" w:rsidRDefault="004F072C" w:rsidP="004F072C">
    <w:pPr>
      <w:pStyle w:val="Rodap"/>
      <w:spacing w:line="360" w:lineRule="auto"/>
      <w:jc w:val="left"/>
      <w:rPr>
        <w:rFonts w:cs="Arial"/>
        <w:color w:val="25408F"/>
        <w:sz w:val="18"/>
        <w:szCs w:val="18"/>
      </w:rPr>
    </w:pPr>
    <w:r w:rsidRPr="00404BC7">
      <w:rPr>
        <w:rFonts w:cs="Arial"/>
        <w:color w:val="25408F"/>
        <w:sz w:val="18"/>
        <w:szCs w:val="18"/>
      </w:rPr>
      <w:t xml:space="preserve">Rua Tupinambás, 956 – Centro – Belo Horizonte/MG CEP </w:t>
    </w:r>
    <w:r>
      <w:rPr>
        <w:rFonts w:cs="Arial"/>
        <w:color w:val="25408F"/>
        <w:sz w:val="18"/>
        <w:szCs w:val="18"/>
      </w:rPr>
      <w:t xml:space="preserve">30120-076 - </w:t>
    </w:r>
    <w:r w:rsidRPr="00404BC7">
      <w:rPr>
        <w:rFonts w:cs="Arial"/>
        <w:color w:val="25408F"/>
        <w:sz w:val="18"/>
        <w:szCs w:val="18"/>
      </w:rPr>
      <w:t xml:space="preserve">TEL +55 31 3270 8100 </w:t>
    </w:r>
  </w:p>
  <w:p w14:paraId="02724CF4" w14:textId="77777777" w:rsidR="004F072C" w:rsidRDefault="004F0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4F34" w14:textId="77777777" w:rsidR="002E0143" w:rsidRDefault="002E0143" w:rsidP="00DD44E1">
      <w:pPr>
        <w:spacing w:after="0" w:line="240" w:lineRule="auto"/>
      </w:pPr>
      <w:r>
        <w:separator/>
      </w:r>
    </w:p>
  </w:footnote>
  <w:footnote w:type="continuationSeparator" w:id="0">
    <w:p w14:paraId="5DB726CC" w14:textId="77777777" w:rsidR="002E0143" w:rsidRDefault="002E0143" w:rsidP="00DD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9392" w14:textId="21D0D7C7" w:rsidR="004F072C" w:rsidRDefault="004F07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F2C1CF" wp14:editId="68C2EF06">
          <wp:simplePos x="0" y="0"/>
          <wp:positionH relativeFrom="page">
            <wp:align>center</wp:align>
          </wp:positionH>
          <wp:positionV relativeFrom="paragraph">
            <wp:posOffset>-1924685</wp:posOffset>
          </wp:positionV>
          <wp:extent cx="7901940" cy="2181225"/>
          <wp:effectExtent l="0" t="0" r="0" b="9525"/>
          <wp:wrapNone/>
          <wp:docPr id="37" name="Imagem 37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322"/>
                  <a:stretch/>
                </pic:blipFill>
                <pic:spPr bwMode="auto">
                  <a:xfrm>
                    <a:off x="0" y="0"/>
                    <a:ext cx="7901940" cy="218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499C"/>
    <w:multiLevelType w:val="multilevel"/>
    <w:tmpl w:val="3B208C6E"/>
    <w:styleLink w:val="NumeraoTermodeReferncia"/>
    <w:lvl w:ilvl="0">
      <w:start w:val="1"/>
      <w:numFmt w:val="decimal"/>
      <w:pStyle w:val="TRNvel1"/>
      <w:lvlText w:val="%1."/>
      <w:lvlJc w:val="left"/>
      <w:pPr>
        <w:ind w:left="567" w:hanging="567"/>
      </w:pPr>
      <w:rPr>
        <w:rFonts w:hint="default"/>
        <w:b/>
        <w:caps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RNvel2"/>
      <w:lvlText w:val="%1.%2."/>
      <w:lvlJc w:val="left"/>
      <w:pPr>
        <w:ind w:left="567" w:hanging="567"/>
      </w:pPr>
      <w:rPr>
        <w:rFonts w:ascii="Calibri" w:hAnsi="Calibri" w:hint="default"/>
        <w:sz w:val="22"/>
      </w:rPr>
    </w:lvl>
    <w:lvl w:ilvl="2">
      <w:start w:val="1"/>
      <w:numFmt w:val="decimal"/>
      <w:pStyle w:val="TRNvel3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TRNvel4"/>
      <w:lvlText w:val="%1.%2.%3.%4."/>
      <w:lvlJc w:val="left"/>
      <w:pPr>
        <w:ind w:left="2155" w:hanging="794"/>
      </w:pPr>
      <w:rPr>
        <w:rFonts w:hint="default"/>
      </w:rPr>
    </w:lvl>
    <w:lvl w:ilvl="4">
      <w:start w:val="1"/>
      <w:numFmt w:val="lowerLetter"/>
      <w:pStyle w:val="TRNvel5"/>
      <w:lvlText w:val="%5)"/>
      <w:lvlJc w:val="left"/>
      <w:pPr>
        <w:tabs>
          <w:tab w:val="num" w:pos="2155"/>
        </w:tabs>
        <w:ind w:left="2552" w:hanging="397"/>
      </w:pPr>
      <w:rPr>
        <w:rFonts w:hint="default"/>
      </w:rPr>
    </w:lvl>
    <w:lvl w:ilvl="5">
      <w:start w:val="1"/>
      <w:numFmt w:val="lowerRoman"/>
      <w:pStyle w:val="TRNvel6"/>
      <w:lvlText w:val="%6)"/>
      <w:lvlJc w:val="left"/>
      <w:pPr>
        <w:ind w:left="2948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22DA4064"/>
    <w:multiLevelType w:val="hybridMultilevel"/>
    <w:tmpl w:val="CFCC4BD6"/>
    <w:lvl w:ilvl="0" w:tplc="3A6EF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11E"/>
    <w:multiLevelType w:val="hybridMultilevel"/>
    <w:tmpl w:val="EB2EE0AC"/>
    <w:lvl w:ilvl="0" w:tplc="EB247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83359">
    <w:abstractNumId w:val="0"/>
  </w:num>
  <w:num w:numId="2" w16cid:durableId="1666935957">
    <w:abstractNumId w:val="0"/>
    <w:lvlOverride w:ilvl="0">
      <w:lvl w:ilvl="0">
        <w:start w:val="1"/>
        <w:numFmt w:val="decimal"/>
        <w:pStyle w:val="TRNvel1"/>
        <w:lvlText w:val="%1."/>
        <w:lvlJc w:val="left"/>
        <w:pPr>
          <w:ind w:left="567" w:hanging="567"/>
        </w:pPr>
        <w:rPr>
          <w:rFonts w:hint="default"/>
          <w:b/>
          <w:caps/>
          <w:small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pStyle w:val="TRNvel2"/>
        <w:lvlText w:val="%1.%2."/>
        <w:lvlJc w:val="left"/>
        <w:pPr>
          <w:ind w:left="567" w:hanging="567"/>
        </w:pPr>
        <w:rPr>
          <w:rFonts w:ascii="Calibri" w:hAnsi="Calibri" w:hint="default"/>
          <w:b/>
          <w:bCs/>
          <w:sz w:val="22"/>
        </w:rPr>
      </w:lvl>
    </w:lvlOverride>
    <w:lvlOverride w:ilvl="2">
      <w:lvl w:ilvl="2">
        <w:start w:val="1"/>
        <w:numFmt w:val="decimal"/>
        <w:pStyle w:val="TRNvel3"/>
        <w:lvlText w:val="%1.%2.%3."/>
        <w:lvlJc w:val="left"/>
        <w:pPr>
          <w:ind w:left="1361" w:hanging="794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pStyle w:val="TRNvel4"/>
        <w:lvlText w:val="%1.%2.%3.%4."/>
        <w:lvlJc w:val="left"/>
        <w:pPr>
          <w:ind w:left="2155" w:hanging="794"/>
        </w:pPr>
        <w:rPr>
          <w:rFonts w:hint="default"/>
          <w:b/>
          <w:bCs/>
        </w:rPr>
      </w:lvl>
    </w:lvlOverride>
  </w:num>
  <w:num w:numId="3" w16cid:durableId="2070225445">
    <w:abstractNumId w:val="2"/>
  </w:num>
  <w:num w:numId="4" w16cid:durableId="5161915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4F"/>
    <w:rsid w:val="00015F17"/>
    <w:rsid w:val="00021B17"/>
    <w:rsid w:val="00030319"/>
    <w:rsid w:val="00046695"/>
    <w:rsid w:val="000800A5"/>
    <w:rsid w:val="000912FF"/>
    <w:rsid w:val="0009464F"/>
    <w:rsid w:val="000B2DAB"/>
    <w:rsid w:val="000B3F4C"/>
    <w:rsid w:val="000E4ACF"/>
    <w:rsid w:val="0010700F"/>
    <w:rsid w:val="001345FE"/>
    <w:rsid w:val="0014064E"/>
    <w:rsid w:val="0014581E"/>
    <w:rsid w:val="0016727A"/>
    <w:rsid w:val="00194034"/>
    <w:rsid w:val="001B1D94"/>
    <w:rsid w:val="00212530"/>
    <w:rsid w:val="00215B23"/>
    <w:rsid w:val="002323B1"/>
    <w:rsid w:val="002576B5"/>
    <w:rsid w:val="002807DE"/>
    <w:rsid w:val="00296441"/>
    <w:rsid w:val="002C122D"/>
    <w:rsid w:val="002E0143"/>
    <w:rsid w:val="002F64E2"/>
    <w:rsid w:val="00302352"/>
    <w:rsid w:val="00321A2C"/>
    <w:rsid w:val="00336E4D"/>
    <w:rsid w:val="0034074C"/>
    <w:rsid w:val="00346915"/>
    <w:rsid w:val="0035055C"/>
    <w:rsid w:val="003533FE"/>
    <w:rsid w:val="0036267D"/>
    <w:rsid w:val="00362CDA"/>
    <w:rsid w:val="00386C2C"/>
    <w:rsid w:val="003E6737"/>
    <w:rsid w:val="004125D9"/>
    <w:rsid w:val="00430DFB"/>
    <w:rsid w:val="0044455C"/>
    <w:rsid w:val="00461BD8"/>
    <w:rsid w:val="00467DF9"/>
    <w:rsid w:val="004F072C"/>
    <w:rsid w:val="00520724"/>
    <w:rsid w:val="00520899"/>
    <w:rsid w:val="00526A81"/>
    <w:rsid w:val="00535FB1"/>
    <w:rsid w:val="00544CEE"/>
    <w:rsid w:val="00551DD8"/>
    <w:rsid w:val="0058720F"/>
    <w:rsid w:val="005C3DEA"/>
    <w:rsid w:val="005D6ED8"/>
    <w:rsid w:val="00611126"/>
    <w:rsid w:val="00633AF7"/>
    <w:rsid w:val="00643CB4"/>
    <w:rsid w:val="0064620C"/>
    <w:rsid w:val="00664249"/>
    <w:rsid w:val="006A40D4"/>
    <w:rsid w:val="006B3BA6"/>
    <w:rsid w:val="006B71CF"/>
    <w:rsid w:val="006C4E1C"/>
    <w:rsid w:val="006F1CE1"/>
    <w:rsid w:val="00712BE4"/>
    <w:rsid w:val="00733EE7"/>
    <w:rsid w:val="00755804"/>
    <w:rsid w:val="00771F1F"/>
    <w:rsid w:val="007738B6"/>
    <w:rsid w:val="007A4607"/>
    <w:rsid w:val="007B422D"/>
    <w:rsid w:val="007C7E75"/>
    <w:rsid w:val="008001D8"/>
    <w:rsid w:val="00861997"/>
    <w:rsid w:val="0087280E"/>
    <w:rsid w:val="00886E0A"/>
    <w:rsid w:val="0089548F"/>
    <w:rsid w:val="008A53F8"/>
    <w:rsid w:val="009134C5"/>
    <w:rsid w:val="00921DCC"/>
    <w:rsid w:val="0092322E"/>
    <w:rsid w:val="009346B4"/>
    <w:rsid w:val="009674A4"/>
    <w:rsid w:val="00973373"/>
    <w:rsid w:val="00973D86"/>
    <w:rsid w:val="00991B25"/>
    <w:rsid w:val="00995753"/>
    <w:rsid w:val="009B76C5"/>
    <w:rsid w:val="009F0270"/>
    <w:rsid w:val="00A172A6"/>
    <w:rsid w:val="00A4426F"/>
    <w:rsid w:val="00A5655E"/>
    <w:rsid w:val="00A63A82"/>
    <w:rsid w:val="00A72C47"/>
    <w:rsid w:val="00A72D66"/>
    <w:rsid w:val="00AB3AB8"/>
    <w:rsid w:val="00AE046A"/>
    <w:rsid w:val="00AE2A09"/>
    <w:rsid w:val="00B04099"/>
    <w:rsid w:val="00B104E2"/>
    <w:rsid w:val="00B232EB"/>
    <w:rsid w:val="00B346E0"/>
    <w:rsid w:val="00B35713"/>
    <w:rsid w:val="00B52878"/>
    <w:rsid w:val="00B738AE"/>
    <w:rsid w:val="00B9359A"/>
    <w:rsid w:val="00BA4EB2"/>
    <w:rsid w:val="00BB12F1"/>
    <w:rsid w:val="00BC1991"/>
    <w:rsid w:val="00BC5C5C"/>
    <w:rsid w:val="00C12514"/>
    <w:rsid w:val="00C26EFD"/>
    <w:rsid w:val="00C90F93"/>
    <w:rsid w:val="00CA10E3"/>
    <w:rsid w:val="00CA40D4"/>
    <w:rsid w:val="00CB2CD2"/>
    <w:rsid w:val="00CF41F3"/>
    <w:rsid w:val="00CF7745"/>
    <w:rsid w:val="00D138E0"/>
    <w:rsid w:val="00D13943"/>
    <w:rsid w:val="00D51760"/>
    <w:rsid w:val="00D51A7F"/>
    <w:rsid w:val="00D5435D"/>
    <w:rsid w:val="00D677B8"/>
    <w:rsid w:val="00D7103F"/>
    <w:rsid w:val="00D805C7"/>
    <w:rsid w:val="00D85177"/>
    <w:rsid w:val="00DA7663"/>
    <w:rsid w:val="00DB0EC9"/>
    <w:rsid w:val="00DB295F"/>
    <w:rsid w:val="00DB4047"/>
    <w:rsid w:val="00DC5FC3"/>
    <w:rsid w:val="00DD1392"/>
    <w:rsid w:val="00DD44E1"/>
    <w:rsid w:val="00DF472D"/>
    <w:rsid w:val="00E155FF"/>
    <w:rsid w:val="00EA2A8A"/>
    <w:rsid w:val="00ED1CD6"/>
    <w:rsid w:val="00EF5C27"/>
    <w:rsid w:val="00F13C90"/>
    <w:rsid w:val="00F35B1F"/>
    <w:rsid w:val="00F42931"/>
    <w:rsid w:val="00F648FE"/>
    <w:rsid w:val="00F665FE"/>
    <w:rsid w:val="00F8140D"/>
    <w:rsid w:val="00F90AD2"/>
    <w:rsid w:val="00F95D31"/>
    <w:rsid w:val="00F97161"/>
    <w:rsid w:val="00FA5871"/>
    <w:rsid w:val="00FB4FF5"/>
    <w:rsid w:val="00FD5070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FD76D"/>
  <w15:docId w15:val="{B2380285-6F0C-417C-8808-4EB1D79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17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D5176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4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4E1"/>
  </w:style>
  <w:style w:type="paragraph" w:styleId="Rodap">
    <w:name w:val="footer"/>
    <w:basedOn w:val="Normal"/>
    <w:link w:val="RodapChar"/>
    <w:uiPriority w:val="99"/>
    <w:unhideWhenUsed/>
    <w:rsid w:val="00DD4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4E1"/>
  </w:style>
  <w:style w:type="numbering" w:customStyle="1" w:styleId="NumeraoTermodeReferncia">
    <w:name w:val="Numeração Termo de Referência"/>
    <w:uiPriority w:val="99"/>
    <w:rsid w:val="00F13C90"/>
    <w:pPr>
      <w:numPr>
        <w:numId w:val="1"/>
      </w:numPr>
    </w:pPr>
  </w:style>
  <w:style w:type="paragraph" w:styleId="Corpodetexto">
    <w:name w:val="Body Text"/>
    <w:basedOn w:val="Normal"/>
    <w:link w:val="CorpodetextoChar"/>
    <w:rsid w:val="00F95D31"/>
    <w:pPr>
      <w:spacing w:after="240" w:line="240" w:lineRule="auto"/>
      <w:ind w:left="431"/>
    </w:pPr>
    <w:rPr>
      <w:rFonts w:ascii="Arial" w:eastAsia="Times New Roman" w:hAnsi="Arial"/>
      <w:sz w:val="20"/>
      <w:szCs w:val="20"/>
      <w:lang w:eastAsia="pt-BR"/>
    </w:rPr>
  </w:style>
  <w:style w:type="paragraph" w:customStyle="1" w:styleId="TRNvel1">
    <w:name w:val="TR Nível 1"/>
    <w:basedOn w:val="Ttulo1"/>
    <w:next w:val="Ttulo1"/>
    <w:qFormat/>
    <w:rsid w:val="00D51760"/>
    <w:pPr>
      <w:numPr>
        <w:numId w:val="2"/>
      </w:numPr>
    </w:pPr>
    <w:rPr>
      <w:rFonts w:ascii="Calibri" w:hAnsi="Calibri"/>
      <w:caps/>
      <w:sz w:val="24"/>
    </w:rPr>
  </w:style>
  <w:style w:type="paragraph" w:customStyle="1" w:styleId="TRNvel2">
    <w:name w:val="TR Nível 2"/>
    <w:basedOn w:val="Normal"/>
    <w:qFormat/>
    <w:rsid w:val="00F13C90"/>
    <w:pPr>
      <w:numPr>
        <w:ilvl w:val="1"/>
        <w:numId w:val="2"/>
      </w:numPr>
    </w:pPr>
  </w:style>
  <w:style w:type="paragraph" w:customStyle="1" w:styleId="TRNvel3">
    <w:name w:val="TR Nível 3"/>
    <w:basedOn w:val="Normal"/>
    <w:qFormat/>
    <w:rsid w:val="00F13C90"/>
    <w:pPr>
      <w:numPr>
        <w:ilvl w:val="2"/>
        <w:numId w:val="2"/>
      </w:numPr>
    </w:pPr>
  </w:style>
  <w:style w:type="paragraph" w:customStyle="1" w:styleId="TRNvel4">
    <w:name w:val="TR Nível 4"/>
    <w:basedOn w:val="Normal"/>
    <w:qFormat/>
    <w:rsid w:val="00F13C90"/>
    <w:pPr>
      <w:numPr>
        <w:ilvl w:val="3"/>
        <w:numId w:val="2"/>
      </w:numPr>
    </w:pPr>
  </w:style>
  <w:style w:type="paragraph" w:customStyle="1" w:styleId="TRNvel5">
    <w:name w:val="TR Nível 5"/>
    <w:basedOn w:val="Normal"/>
    <w:rsid w:val="00F13C90"/>
    <w:pPr>
      <w:numPr>
        <w:ilvl w:val="4"/>
        <w:numId w:val="2"/>
      </w:numPr>
    </w:pPr>
  </w:style>
  <w:style w:type="paragraph" w:customStyle="1" w:styleId="TRNvel6">
    <w:name w:val="TR Nível 6"/>
    <w:basedOn w:val="Normal"/>
    <w:rsid w:val="00F13C90"/>
    <w:pPr>
      <w:numPr>
        <w:ilvl w:val="5"/>
        <w:numId w:val="2"/>
      </w:numPr>
    </w:pPr>
  </w:style>
  <w:style w:type="character" w:customStyle="1" w:styleId="CorpodetextoChar">
    <w:name w:val="Corpo de texto Char"/>
    <w:link w:val="Corpodetexto"/>
    <w:rsid w:val="00F95D31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aliases w:val="™Item Lista,Lista Itens,List Paragraph,TEXTO,Marcador"/>
    <w:basedOn w:val="Normal"/>
    <w:link w:val="PargrafodaListaChar"/>
    <w:uiPriority w:val="34"/>
    <w:unhideWhenUsed/>
    <w:qFormat/>
    <w:rsid w:val="00F95D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B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D5176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Forte">
    <w:name w:val="Strong"/>
    <w:uiPriority w:val="22"/>
    <w:qFormat/>
    <w:rsid w:val="00461BD8"/>
    <w:rPr>
      <w:b/>
      <w:bCs/>
    </w:rPr>
  </w:style>
  <w:style w:type="character" w:styleId="Hyperlink">
    <w:name w:val="Hyperlink"/>
    <w:uiPriority w:val="99"/>
    <w:semiHidden/>
    <w:unhideWhenUsed/>
    <w:rsid w:val="0004669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4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™Item Lista Char,Lista Itens Char,List Paragraph Char,TEXTO Char,Marcador Char"/>
    <w:link w:val="PargrafodaLista"/>
    <w:uiPriority w:val="34"/>
    <w:rsid w:val="00526A81"/>
    <w:rPr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0E4AC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szCs w:val="20"/>
      <w:lang w:eastAsia="pt-BR"/>
    </w:rPr>
  </w:style>
  <w:style w:type="paragraph" w:customStyle="1" w:styleId="Default">
    <w:name w:val="Default"/>
    <w:rsid w:val="0014581E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2A0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AE2A09"/>
    <w:rPr>
      <w:sz w:val="22"/>
      <w:szCs w:val="22"/>
      <w:lang w:eastAsia="en-US"/>
    </w:rPr>
  </w:style>
  <w:style w:type="paragraph" w:customStyle="1" w:styleId="N21">
    <w:name w:val="N21"/>
    <w:basedOn w:val="Normal"/>
    <w:rsid w:val="00AE2A09"/>
    <w:pPr>
      <w:spacing w:before="60" w:after="0" w:line="240" w:lineRule="auto"/>
      <w:ind w:left="2268" w:hanging="425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AB3A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3AB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B3AB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AB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3AB8"/>
    <w:rPr>
      <w:b/>
      <w:bCs/>
      <w:lang w:eastAsia="en-US"/>
    </w:rPr>
  </w:style>
  <w:style w:type="paragraph" w:customStyle="1" w:styleId="Standard">
    <w:name w:val="Standard"/>
    <w:rsid w:val="008001D8"/>
    <w:pPr>
      <w:widowControl w:val="0"/>
      <w:suppressAutoHyphens/>
      <w:autoSpaceDN w:val="0"/>
      <w:jc w:val="both"/>
      <w:textAlignment w:val="baseline"/>
    </w:pPr>
    <w:rPr>
      <w:rFonts w:eastAsia="SimSun, 宋体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F814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E3B3-24D2-45DC-AC0F-8B77C009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Luiz Soares de Souza</dc:creator>
  <cp:keywords/>
  <dc:description/>
  <cp:lastModifiedBy>Camila Barbosa de Souza</cp:lastModifiedBy>
  <cp:revision>3</cp:revision>
  <dcterms:created xsi:type="dcterms:W3CDTF">2023-10-23T17:49:00Z</dcterms:created>
  <dcterms:modified xsi:type="dcterms:W3CDTF">2023-11-29T19:16:00Z</dcterms:modified>
</cp:coreProperties>
</file>